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26694CA4"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142903562"/>
      <w:r w:rsidRPr="00435A88">
        <w:rPr>
          <w:rFonts w:ascii="Lucida Sans" w:hAnsi="Lucida Sans" w:cs="Lucida Sans"/>
          <w:b/>
          <w:bCs/>
          <w:i/>
          <w:iCs/>
          <w:color w:val="800000"/>
          <w:sz w:val="96"/>
          <w:szCs w:val="96"/>
          <w:lang w:val="en-US"/>
        </w:rPr>
        <w:t>FLY BY</w:t>
      </w:r>
    </w:p>
    <w:p w14:paraId="40B1F7F6" w14:textId="159DCCC0" w:rsidR="00B05CB9" w:rsidRDefault="00755C17" w:rsidP="00B05CB9">
      <w:pPr>
        <w:pBdr>
          <w:bottom w:val="single" w:sz="12" w:space="1" w:color="auto"/>
        </w:pBdr>
        <w:spacing w:after="240"/>
        <w:jc w:val="center"/>
        <w:textAlignment w:val="baseline"/>
        <w:rPr>
          <w:rFonts w:ascii="Arial" w:hAnsi="Arial" w:cs="Arial"/>
          <w:b/>
          <w:bCs/>
          <w:color w:val="0000FF"/>
          <w:sz w:val="24"/>
          <w:szCs w:val="24"/>
          <w:lang w:val="en-US"/>
        </w:rPr>
      </w:pPr>
      <w:bookmarkStart w:id="1" w:name="_Hlk72075046"/>
      <w:bookmarkEnd w:id="1"/>
      <w:r>
        <w:rPr>
          <w:rFonts w:ascii="Arial" w:hAnsi="Arial" w:cs="Arial"/>
          <w:b/>
          <w:bCs/>
          <w:color w:val="800000"/>
          <w:sz w:val="24"/>
          <w:szCs w:val="24"/>
          <w:lang w:val="en-US"/>
        </w:rPr>
        <w:t>February</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Pr>
          <w:rFonts w:ascii="Arial" w:hAnsi="Arial" w:cs="Arial"/>
          <w:b/>
          <w:bCs/>
          <w:color w:val="800000"/>
          <w:sz w:val="24"/>
          <w:szCs w:val="24"/>
          <w:lang w:val="en-US"/>
        </w:rPr>
        <w:t>6</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4FC1E478" w14:textId="77777777" w:rsidR="00B309AD" w:rsidRDefault="00B309AD" w:rsidP="00C120D4">
      <w:pPr>
        <w:spacing w:after="240"/>
        <w:textAlignment w:val="baseline"/>
        <w:rPr>
          <w:rFonts w:ascii="Arial" w:hAnsi="Arial" w:cs="Arial"/>
          <w:sz w:val="24"/>
          <w:szCs w:val="24"/>
          <w:lang w:val="en-US"/>
        </w:rPr>
      </w:pPr>
    </w:p>
    <w:p w14:paraId="64F25B1D" w14:textId="11B10963" w:rsidR="00834B3D" w:rsidRDefault="00C120D4" w:rsidP="00C120D4">
      <w:pPr>
        <w:spacing w:after="240"/>
        <w:textAlignment w:val="baseline"/>
        <w:rPr>
          <w:rFonts w:ascii="Arial" w:hAnsi="Arial" w:cs="Arial"/>
          <w:sz w:val="24"/>
          <w:szCs w:val="24"/>
          <w:lang w:val="en-US"/>
        </w:rPr>
      </w:pPr>
      <w:r w:rsidRPr="00C120D4">
        <w:rPr>
          <w:rFonts w:ascii="Arial" w:hAnsi="Arial" w:cs="Arial"/>
          <w:sz w:val="24"/>
          <w:szCs w:val="24"/>
          <w:lang w:val="en-US"/>
        </w:rPr>
        <w:t>Welcome back everyone</w:t>
      </w:r>
      <w:r>
        <w:rPr>
          <w:rFonts w:ascii="Arial" w:hAnsi="Arial" w:cs="Arial"/>
          <w:sz w:val="24"/>
          <w:szCs w:val="24"/>
          <w:lang w:val="en-US"/>
        </w:rPr>
        <w:t>, I trust you all have had a good break, despite the weather and the disasters that seem to happen all around. Fortunately, Manawatu has had it pretty good, all considered.</w:t>
      </w:r>
    </w:p>
    <w:p w14:paraId="5CBE8BEF" w14:textId="0BF312AD" w:rsidR="00C120D4" w:rsidRDefault="00C120D4" w:rsidP="00C120D4">
      <w:pPr>
        <w:spacing w:after="240"/>
        <w:textAlignment w:val="baseline"/>
        <w:rPr>
          <w:rFonts w:ascii="Arial" w:hAnsi="Arial" w:cs="Arial"/>
          <w:sz w:val="24"/>
          <w:szCs w:val="24"/>
          <w:lang w:val="en-US"/>
        </w:rPr>
      </w:pPr>
      <w:r>
        <w:rPr>
          <w:rFonts w:ascii="Arial" w:hAnsi="Arial" w:cs="Arial"/>
          <w:sz w:val="24"/>
          <w:szCs w:val="24"/>
          <w:lang w:val="en-US"/>
        </w:rPr>
        <w:t>I spent the start of the year away doing admin work at the Model Flying NZ Nationals in Hawkes Bay. This year we were fortunate in getting great weather and there was some great competition in all disciplines. Total immersion in the hobby is great, but you come home pretty exhausted. However, I now have two big gliders and a ¼ scale SE5A ready for test flying.</w:t>
      </w:r>
    </w:p>
    <w:p w14:paraId="01D9CABB" w14:textId="77777777" w:rsidR="007E3FCC" w:rsidRDefault="007E3FCC" w:rsidP="00C120D4">
      <w:pPr>
        <w:spacing w:after="240"/>
        <w:textAlignment w:val="baseline"/>
        <w:rPr>
          <w:rFonts w:ascii="Arial" w:hAnsi="Arial" w:cs="Arial"/>
          <w:sz w:val="24"/>
          <w:szCs w:val="24"/>
          <w:lang w:val="en-US"/>
        </w:rPr>
      </w:pPr>
    </w:p>
    <w:p w14:paraId="041C5181" w14:textId="4912CB84" w:rsidR="0068444A" w:rsidRDefault="0068444A" w:rsidP="0068444A">
      <w:pPr>
        <w:spacing w:after="240"/>
        <w:textAlignment w:val="baseline"/>
        <w:rPr>
          <w:rFonts w:ascii="Arial" w:hAnsi="Arial" w:cs="Arial"/>
          <w:sz w:val="24"/>
          <w:szCs w:val="24"/>
          <w:lang w:val="en-US"/>
        </w:rPr>
      </w:pPr>
      <w:r>
        <w:rPr>
          <w:rFonts w:ascii="Arial" w:hAnsi="Arial" w:cs="Arial"/>
          <w:sz w:val="24"/>
          <w:szCs w:val="24"/>
          <w:lang w:val="en-US"/>
        </w:rPr>
        <w:t>The year starts off with our Annual General Meeting.</w:t>
      </w:r>
      <w:r w:rsidR="00D3147E">
        <w:rPr>
          <w:rFonts w:ascii="Arial" w:hAnsi="Arial" w:cs="Arial"/>
          <w:sz w:val="24"/>
          <w:szCs w:val="24"/>
          <w:lang w:val="en-US"/>
        </w:rPr>
        <w:t xml:space="preserve"> The notice of this meeting is later in this </w:t>
      </w:r>
      <w:proofErr w:type="spellStart"/>
      <w:r w:rsidR="00D3147E">
        <w:rPr>
          <w:rFonts w:ascii="Arial" w:hAnsi="Arial" w:cs="Arial"/>
          <w:sz w:val="24"/>
          <w:szCs w:val="24"/>
          <w:lang w:val="en-US"/>
        </w:rPr>
        <w:t>FlyBy</w:t>
      </w:r>
      <w:proofErr w:type="spellEnd"/>
      <w:r w:rsidR="00D3147E">
        <w:rPr>
          <w:rFonts w:ascii="Arial" w:hAnsi="Arial" w:cs="Arial"/>
          <w:sz w:val="24"/>
          <w:szCs w:val="24"/>
          <w:lang w:val="en-US"/>
        </w:rPr>
        <w:t>.</w:t>
      </w:r>
    </w:p>
    <w:p w14:paraId="2C4993C0" w14:textId="5C66B0B3" w:rsidR="00B309AD" w:rsidRPr="00B309AD" w:rsidRDefault="00B309AD" w:rsidP="00C120D4">
      <w:pPr>
        <w:spacing w:after="240"/>
        <w:textAlignment w:val="baseline"/>
        <w:rPr>
          <w:rFonts w:ascii="Arial" w:hAnsi="Arial" w:cs="Arial"/>
          <w:b/>
          <w:bCs/>
          <w:sz w:val="24"/>
          <w:szCs w:val="24"/>
          <w:lang w:val="en-US"/>
        </w:rPr>
      </w:pPr>
      <w:r w:rsidRPr="00B309AD">
        <w:rPr>
          <w:rFonts w:ascii="Arial" w:hAnsi="Arial" w:cs="Arial"/>
          <w:b/>
          <w:bCs/>
          <w:sz w:val="24"/>
          <w:szCs w:val="24"/>
          <w:lang w:val="en-US"/>
        </w:rPr>
        <w:t>Raffle</w:t>
      </w:r>
    </w:p>
    <w:p w14:paraId="7A408A16" w14:textId="19681AFD" w:rsidR="00C120D4" w:rsidRDefault="00C120D4" w:rsidP="00C120D4">
      <w:pPr>
        <w:spacing w:after="240"/>
        <w:textAlignment w:val="baseline"/>
        <w:rPr>
          <w:rFonts w:ascii="Arial" w:hAnsi="Arial" w:cs="Arial"/>
          <w:sz w:val="24"/>
          <w:szCs w:val="24"/>
          <w:lang w:val="en-US"/>
        </w:rPr>
      </w:pPr>
      <w:r>
        <w:rPr>
          <w:rFonts w:ascii="Arial" w:hAnsi="Arial" w:cs="Arial"/>
          <w:sz w:val="24"/>
          <w:szCs w:val="24"/>
          <w:lang w:val="en-US"/>
        </w:rPr>
        <w:t>Last year we decided to operate the branch monthly raffle a bit differently. I for one do not carry coins so am unable to buy tickets on that basis. It was agreed that pre-purchase of a year’s worth (10) tickets</w:t>
      </w:r>
      <w:r w:rsidR="007A1260">
        <w:rPr>
          <w:rFonts w:ascii="Arial" w:hAnsi="Arial" w:cs="Arial"/>
          <w:sz w:val="24"/>
          <w:szCs w:val="24"/>
          <w:lang w:val="en-US"/>
        </w:rPr>
        <w:t xml:space="preserve"> </w:t>
      </w:r>
      <w:r>
        <w:rPr>
          <w:rFonts w:ascii="Arial" w:hAnsi="Arial" w:cs="Arial"/>
          <w:sz w:val="24"/>
          <w:szCs w:val="24"/>
          <w:lang w:val="en-US"/>
        </w:rPr>
        <w:t xml:space="preserve">would be </w:t>
      </w:r>
      <w:r w:rsidR="00AD1D24">
        <w:rPr>
          <w:rFonts w:ascii="Arial" w:hAnsi="Arial" w:cs="Arial"/>
          <w:sz w:val="24"/>
          <w:szCs w:val="24"/>
          <w:lang w:val="en-US"/>
        </w:rPr>
        <w:t>available. This will be done as follows</w:t>
      </w:r>
    </w:p>
    <w:p w14:paraId="1A21C9BD" w14:textId="20335582" w:rsidR="00AD1D24" w:rsidRDefault="00AD1D24" w:rsidP="00AD1D24">
      <w:pPr>
        <w:pStyle w:val="ListParagraph"/>
        <w:numPr>
          <w:ilvl w:val="0"/>
          <w:numId w:val="47"/>
        </w:numPr>
        <w:spacing w:after="240"/>
        <w:textAlignment w:val="baseline"/>
        <w:rPr>
          <w:rFonts w:ascii="Arial" w:hAnsi="Arial" w:cs="Arial"/>
          <w:sz w:val="24"/>
          <w:szCs w:val="24"/>
          <w:lang w:val="en-US"/>
        </w:rPr>
      </w:pPr>
      <w:r>
        <w:rPr>
          <w:rFonts w:ascii="Arial" w:hAnsi="Arial" w:cs="Arial"/>
          <w:sz w:val="24"/>
          <w:szCs w:val="24"/>
          <w:lang w:val="en-US"/>
        </w:rPr>
        <w:t xml:space="preserve">When subs reminders are sent out there will be an option to pay 10 </w:t>
      </w:r>
      <w:r w:rsidR="00B309AD">
        <w:rPr>
          <w:rFonts w:ascii="Arial" w:hAnsi="Arial" w:cs="Arial"/>
          <w:sz w:val="24"/>
          <w:szCs w:val="24"/>
          <w:lang w:val="en-US"/>
        </w:rPr>
        <w:t>draws times</w:t>
      </w:r>
      <w:r>
        <w:rPr>
          <w:rFonts w:ascii="Arial" w:hAnsi="Arial" w:cs="Arial"/>
          <w:sz w:val="24"/>
          <w:szCs w:val="24"/>
          <w:lang w:val="en-US"/>
        </w:rPr>
        <w:t xml:space="preserve"> $2</w:t>
      </w:r>
      <w:r w:rsidR="00B309AD">
        <w:rPr>
          <w:rFonts w:ascii="Arial" w:hAnsi="Arial" w:cs="Arial"/>
          <w:sz w:val="24"/>
          <w:szCs w:val="24"/>
          <w:lang w:val="en-US"/>
        </w:rPr>
        <w:t>,</w:t>
      </w:r>
      <w:r>
        <w:rPr>
          <w:rFonts w:ascii="Arial" w:hAnsi="Arial" w:cs="Arial"/>
          <w:sz w:val="24"/>
          <w:szCs w:val="24"/>
          <w:lang w:val="en-US"/>
        </w:rPr>
        <w:t xml:space="preserve"> additional for the tickets.</w:t>
      </w:r>
      <w:r w:rsidR="00B309AD">
        <w:rPr>
          <w:rFonts w:ascii="Arial" w:hAnsi="Arial" w:cs="Arial"/>
          <w:sz w:val="24"/>
          <w:szCs w:val="24"/>
          <w:lang w:val="en-US"/>
        </w:rPr>
        <w:t xml:space="preserve"> You can buy more than one number at $20 each</w:t>
      </w:r>
    </w:p>
    <w:p w14:paraId="79F6DA92" w14:textId="68ABCC3D" w:rsidR="00AD1D24" w:rsidRDefault="00AD1D24" w:rsidP="00AD1D24">
      <w:pPr>
        <w:pStyle w:val="ListParagraph"/>
        <w:numPr>
          <w:ilvl w:val="0"/>
          <w:numId w:val="47"/>
        </w:numPr>
        <w:spacing w:after="240"/>
        <w:textAlignment w:val="baseline"/>
        <w:rPr>
          <w:rFonts w:ascii="Arial" w:hAnsi="Arial" w:cs="Arial"/>
          <w:sz w:val="24"/>
          <w:szCs w:val="24"/>
          <w:lang w:val="en-US"/>
        </w:rPr>
      </w:pPr>
      <w:r>
        <w:rPr>
          <w:rFonts w:ascii="Arial" w:hAnsi="Arial" w:cs="Arial"/>
          <w:sz w:val="24"/>
          <w:szCs w:val="24"/>
          <w:lang w:val="en-US"/>
        </w:rPr>
        <w:t>Jeff will be given a sheet with</w:t>
      </w:r>
      <w:r w:rsidRPr="00AD1D24">
        <w:rPr>
          <w:rFonts w:ascii="Arial" w:hAnsi="Arial" w:cs="Arial"/>
          <w:sz w:val="24"/>
          <w:szCs w:val="24"/>
          <w:lang w:val="en-US"/>
        </w:rPr>
        <w:t xml:space="preserve"> </w:t>
      </w:r>
      <w:r>
        <w:rPr>
          <w:rFonts w:ascii="Arial" w:hAnsi="Arial" w:cs="Arial"/>
          <w:sz w:val="24"/>
          <w:szCs w:val="24"/>
          <w:lang w:val="en-US"/>
        </w:rPr>
        <w:t>numbers and</w:t>
      </w:r>
      <w:r w:rsidRPr="00AD1D24">
        <w:rPr>
          <w:rFonts w:ascii="Arial" w:hAnsi="Arial" w:cs="Arial"/>
          <w:sz w:val="24"/>
          <w:szCs w:val="24"/>
          <w:lang w:val="en-US"/>
        </w:rPr>
        <w:t xml:space="preserve"> </w:t>
      </w:r>
      <w:r>
        <w:rPr>
          <w:rFonts w:ascii="Arial" w:hAnsi="Arial" w:cs="Arial"/>
          <w:sz w:val="24"/>
          <w:szCs w:val="24"/>
          <w:lang w:val="en-US"/>
        </w:rPr>
        <w:t>randomly allocated names as they are paid which he will be able to add to.</w:t>
      </w:r>
    </w:p>
    <w:p w14:paraId="7176558E" w14:textId="20F2038D" w:rsidR="00AD1D24" w:rsidRDefault="00AD1D24" w:rsidP="00AD1D24">
      <w:pPr>
        <w:pStyle w:val="ListParagraph"/>
        <w:numPr>
          <w:ilvl w:val="0"/>
          <w:numId w:val="47"/>
        </w:numPr>
        <w:spacing w:after="240"/>
        <w:textAlignment w:val="baseline"/>
        <w:rPr>
          <w:rFonts w:ascii="Arial" w:hAnsi="Arial" w:cs="Arial"/>
          <w:sz w:val="24"/>
          <w:szCs w:val="24"/>
          <w:lang w:val="en-US"/>
        </w:rPr>
      </w:pPr>
      <w:r>
        <w:rPr>
          <w:rFonts w:ascii="Arial" w:hAnsi="Arial" w:cs="Arial"/>
          <w:sz w:val="24"/>
          <w:szCs w:val="24"/>
          <w:lang w:val="en-US"/>
        </w:rPr>
        <w:t xml:space="preserve">That </w:t>
      </w:r>
      <w:r w:rsidR="00B309AD">
        <w:rPr>
          <w:rFonts w:ascii="Arial" w:hAnsi="Arial" w:cs="Arial"/>
          <w:sz w:val="24"/>
          <w:szCs w:val="24"/>
          <w:lang w:val="en-US"/>
        </w:rPr>
        <w:t>number</w:t>
      </w:r>
      <w:r>
        <w:rPr>
          <w:rFonts w:ascii="Arial" w:hAnsi="Arial" w:cs="Arial"/>
          <w:sz w:val="24"/>
          <w:szCs w:val="24"/>
          <w:lang w:val="en-US"/>
        </w:rPr>
        <w:t xml:space="preserve"> will be your tickets for the year</w:t>
      </w:r>
    </w:p>
    <w:p w14:paraId="7BE9B08D" w14:textId="5CFF9654" w:rsidR="00AD1D24" w:rsidRDefault="00AD1D24" w:rsidP="00AD1D24">
      <w:pPr>
        <w:pStyle w:val="ListParagraph"/>
        <w:numPr>
          <w:ilvl w:val="0"/>
          <w:numId w:val="47"/>
        </w:numPr>
        <w:spacing w:after="240"/>
        <w:textAlignment w:val="baseline"/>
        <w:rPr>
          <w:rFonts w:ascii="Arial" w:hAnsi="Arial" w:cs="Arial"/>
          <w:sz w:val="24"/>
          <w:szCs w:val="24"/>
          <w:lang w:val="en-US"/>
        </w:rPr>
      </w:pPr>
      <w:r>
        <w:rPr>
          <w:rFonts w:ascii="Arial" w:hAnsi="Arial" w:cs="Arial"/>
          <w:sz w:val="24"/>
          <w:szCs w:val="24"/>
          <w:lang w:val="en-US"/>
        </w:rPr>
        <w:t>If you are not present at a meeting, your number remains in the draw and you will be notified</w:t>
      </w:r>
    </w:p>
    <w:p w14:paraId="11D470A8" w14:textId="77777777" w:rsidR="00AD1D24" w:rsidRDefault="00AD1D24" w:rsidP="00AD1D24">
      <w:pPr>
        <w:pStyle w:val="ListParagraph"/>
        <w:numPr>
          <w:ilvl w:val="0"/>
          <w:numId w:val="47"/>
        </w:numPr>
        <w:spacing w:after="240"/>
        <w:textAlignment w:val="baseline"/>
        <w:rPr>
          <w:rFonts w:ascii="Arial" w:hAnsi="Arial" w:cs="Arial"/>
          <w:sz w:val="24"/>
          <w:szCs w:val="24"/>
          <w:lang w:val="en-US"/>
        </w:rPr>
      </w:pPr>
      <w:r>
        <w:rPr>
          <w:rFonts w:ascii="Arial" w:hAnsi="Arial" w:cs="Arial"/>
          <w:sz w:val="24"/>
          <w:szCs w:val="24"/>
          <w:lang w:val="en-US"/>
        </w:rPr>
        <w:t>If you attend a meeting, you may have a second number at no charge</w:t>
      </w:r>
    </w:p>
    <w:p w14:paraId="0596AEB4" w14:textId="5436EC7B" w:rsidR="00AD1D24" w:rsidRDefault="00AD1D24" w:rsidP="00AD1D24">
      <w:pPr>
        <w:pStyle w:val="ListParagraph"/>
        <w:numPr>
          <w:ilvl w:val="0"/>
          <w:numId w:val="47"/>
        </w:numPr>
        <w:spacing w:after="240"/>
        <w:textAlignment w:val="baseline"/>
        <w:rPr>
          <w:rFonts w:ascii="Arial" w:hAnsi="Arial" w:cs="Arial"/>
          <w:sz w:val="24"/>
          <w:szCs w:val="24"/>
          <w:lang w:val="en-US"/>
        </w:rPr>
      </w:pPr>
      <w:r>
        <w:rPr>
          <w:rFonts w:ascii="Arial" w:hAnsi="Arial" w:cs="Arial"/>
          <w:sz w:val="24"/>
          <w:szCs w:val="24"/>
          <w:lang w:val="en-US"/>
        </w:rPr>
        <w:t>You will be able to purchase tickets on the night as well.</w:t>
      </w:r>
    </w:p>
    <w:p w14:paraId="09EE9ACE" w14:textId="6BC8CEC3" w:rsidR="00B309AD" w:rsidRDefault="00B309AD" w:rsidP="00AD1D24">
      <w:pPr>
        <w:pStyle w:val="ListParagraph"/>
        <w:numPr>
          <w:ilvl w:val="0"/>
          <w:numId w:val="47"/>
        </w:numPr>
        <w:spacing w:after="240"/>
        <w:textAlignment w:val="baseline"/>
        <w:rPr>
          <w:rFonts w:ascii="Arial" w:hAnsi="Arial" w:cs="Arial"/>
          <w:sz w:val="24"/>
          <w:szCs w:val="24"/>
          <w:lang w:val="en-US"/>
        </w:rPr>
      </w:pPr>
      <w:r>
        <w:rPr>
          <w:rFonts w:ascii="Arial" w:hAnsi="Arial" w:cs="Arial"/>
          <w:sz w:val="24"/>
          <w:szCs w:val="24"/>
          <w:lang w:val="en-US"/>
        </w:rPr>
        <w:t>Based on this last year’s membership, there will be 50 numbers on the sheet</w:t>
      </w:r>
    </w:p>
    <w:p w14:paraId="4EFA4828" w14:textId="77777777" w:rsidR="00CD4B1B" w:rsidRDefault="00CD4B1B" w:rsidP="00CD4B1B">
      <w:pPr>
        <w:spacing w:after="240"/>
        <w:textAlignment w:val="baseline"/>
        <w:rPr>
          <w:rFonts w:ascii="Arial" w:hAnsi="Arial" w:cs="Arial"/>
          <w:sz w:val="24"/>
          <w:szCs w:val="24"/>
          <w:lang w:val="en-US"/>
        </w:rPr>
      </w:pPr>
    </w:p>
    <w:p w14:paraId="1388E5B9" w14:textId="197C1C39" w:rsidR="00CD4B1B" w:rsidRDefault="00CD4B1B" w:rsidP="00CD4B1B">
      <w:pPr>
        <w:spacing w:after="240"/>
        <w:textAlignment w:val="baseline"/>
        <w:rPr>
          <w:rFonts w:ascii="Arial" w:hAnsi="Arial" w:cs="Arial"/>
          <w:sz w:val="24"/>
          <w:szCs w:val="24"/>
          <w:lang w:val="en-US"/>
        </w:rPr>
      </w:pPr>
      <w:r>
        <w:rPr>
          <w:rFonts w:ascii="Arial" w:hAnsi="Arial" w:cs="Arial"/>
          <w:sz w:val="24"/>
          <w:szCs w:val="24"/>
          <w:lang w:val="en-US"/>
        </w:rPr>
        <w:t>Secretary Barry Heir writes:</w:t>
      </w:r>
    </w:p>
    <w:p w14:paraId="306ACD1F" w14:textId="77777777" w:rsidR="00CD4B1B" w:rsidRPr="00CD4B1B" w:rsidRDefault="00CD4B1B" w:rsidP="00CD4B1B">
      <w:pPr>
        <w:widowControl/>
        <w:shd w:val="clear" w:color="auto" w:fill="FFFFFF"/>
        <w:overflowPunct/>
        <w:autoSpaceDE/>
        <w:autoSpaceDN/>
        <w:adjustRightInd/>
        <w:textAlignment w:val="baseline"/>
        <w:rPr>
          <w:rFonts w:ascii="inherit" w:eastAsia="Times New Roman" w:hAnsi="inherit" w:cs="Segoe UI"/>
          <w:b/>
          <w:bCs/>
          <w:color w:val="242424"/>
          <w:kern w:val="0"/>
          <w:sz w:val="21"/>
          <w:szCs w:val="21"/>
          <w:lang w:val="en-NZ" w:eastAsia="en-NZ"/>
        </w:rPr>
      </w:pPr>
      <w:r w:rsidRPr="00CD4B1B">
        <w:rPr>
          <w:rFonts w:ascii="inherit" w:eastAsia="Times New Roman" w:hAnsi="inherit" w:cs="Segoe UI"/>
          <w:b/>
          <w:bCs/>
          <w:color w:val="242424"/>
          <w:kern w:val="0"/>
          <w:sz w:val="21"/>
          <w:szCs w:val="21"/>
          <w:bdr w:val="none" w:sz="0" w:space="0" w:color="auto" w:frame="1"/>
          <w:lang w:val="en-NZ" w:eastAsia="en-NZ"/>
        </w:rPr>
        <w:t>WINGS PRESENTATION CEREMONY ,MASSEY SCHOOL OF AVAITION.11 TH DECEMBER 2025</w:t>
      </w:r>
    </w:p>
    <w:p w14:paraId="3E4863C2" w14:textId="77777777" w:rsidR="00CD4B1B" w:rsidRDefault="00CD4B1B" w:rsidP="00CD4B1B">
      <w:pPr>
        <w:widowControl/>
        <w:shd w:val="clear" w:color="auto" w:fill="FFFFFF"/>
        <w:overflowPunct/>
        <w:autoSpaceDE/>
        <w:autoSpaceDN/>
        <w:adjustRightInd/>
        <w:textAlignment w:val="baseline"/>
        <w:rPr>
          <w:rFonts w:ascii="Aptos" w:eastAsia="Times New Roman" w:hAnsi="Aptos" w:cs="Segoe UI"/>
          <w:color w:val="242424"/>
          <w:kern w:val="0"/>
          <w:sz w:val="22"/>
          <w:szCs w:val="22"/>
          <w:lang w:val="en-NZ" w:eastAsia="en-NZ"/>
        </w:rPr>
      </w:pPr>
    </w:p>
    <w:p w14:paraId="7994B3A2" w14:textId="2A37A922"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r w:rsidRPr="00CD4B1B">
        <w:rPr>
          <w:rFonts w:ascii="Arial" w:eastAsia="Times New Roman" w:hAnsi="Arial" w:cs="Arial"/>
          <w:color w:val="242424"/>
          <w:kern w:val="0"/>
          <w:sz w:val="24"/>
          <w:szCs w:val="24"/>
          <w:lang w:val="en-NZ" w:eastAsia="en-NZ"/>
        </w:rPr>
        <w:t>I had the pleasure to go along on behalf of our local branch of the Royal Aeronautical Society.(Palmerston North BRANCH awards).</w:t>
      </w:r>
    </w:p>
    <w:p w14:paraId="58BC4895" w14:textId="77777777"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r w:rsidRPr="00CD4B1B">
        <w:rPr>
          <w:rFonts w:ascii="Arial" w:eastAsia="Times New Roman" w:hAnsi="Arial" w:cs="Arial"/>
          <w:color w:val="242424"/>
          <w:kern w:val="0"/>
          <w:sz w:val="24"/>
          <w:szCs w:val="24"/>
          <w:lang w:val="en-NZ" w:eastAsia="en-NZ"/>
        </w:rPr>
        <w:t>On the 11</w:t>
      </w:r>
      <w:r w:rsidRPr="00CD4B1B">
        <w:rPr>
          <w:rFonts w:ascii="Arial" w:eastAsia="Times New Roman" w:hAnsi="Arial" w:cs="Arial"/>
          <w:color w:val="242424"/>
          <w:kern w:val="0"/>
          <w:sz w:val="24"/>
          <w:szCs w:val="24"/>
          <w:vertAlign w:val="superscript"/>
          <w:lang w:val="en-NZ" w:eastAsia="en-NZ"/>
        </w:rPr>
        <w:t>th</w:t>
      </w:r>
      <w:r w:rsidRPr="00CD4B1B">
        <w:rPr>
          <w:rFonts w:ascii="Arial" w:eastAsia="Times New Roman" w:hAnsi="Arial" w:cs="Arial"/>
          <w:color w:val="242424"/>
          <w:kern w:val="0"/>
          <w:sz w:val="24"/>
          <w:szCs w:val="24"/>
          <w:lang w:val="en-NZ" w:eastAsia="en-NZ"/>
        </w:rPr>
        <w:t> of December 2025 at the Globe Theatre.</w:t>
      </w:r>
    </w:p>
    <w:p w14:paraId="17B1B997" w14:textId="6A930846" w:rsid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r w:rsidRPr="00CD4B1B">
        <w:rPr>
          <w:rFonts w:ascii="Arial" w:eastAsia="Times New Roman" w:hAnsi="Arial" w:cs="Arial"/>
          <w:color w:val="242424"/>
          <w:kern w:val="0"/>
          <w:sz w:val="24"/>
          <w:szCs w:val="24"/>
          <w:lang w:val="en-NZ" w:eastAsia="en-NZ"/>
        </w:rPr>
        <w:lastRenderedPageBreak/>
        <w:t>I have been several times before and it is always great to see these young Students receiving rewards for the hard work they have put in for their year.</w:t>
      </w:r>
    </w:p>
    <w:p w14:paraId="2CCA2C0B" w14:textId="77777777"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p>
    <w:p w14:paraId="10F2E099" w14:textId="1DD79497"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r w:rsidRPr="00CD4B1B">
        <w:rPr>
          <w:rFonts w:ascii="Arial" w:eastAsia="Times New Roman" w:hAnsi="Arial" w:cs="Arial"/>
          <w:color w:val="242424"/>
          <w:kern w:val="0"/>
          <w:sz w:val="24"/>
          <w:szCs w:val="24"/>
          <w:lang w:val="en-NZ" w:eastAsia="en-NZ"/>
        </w:rPr>
        <w:t>Frank Sharp is the Director of the Programme and Ashok Poduval does the closing Presentation at the end .</w:t>
      </w:r>
    </w:p>
    <w:p w14:paraId="3C4C743E" w14:textId="77777777"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p>
    <w:p w14:paraId="509F1A88" w14:textId="77777777"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r w:rsidRPr="00CD4B1B">
        <w:rPr>
          <w:rFonts w:ascii="Arial" w:eastAsia="Times New Roman" w:hAnsi="Arial" w:cs="Arial"/>
          <w:color w:val="242424"/>
          <w:kern w:val="0"/>
          <w:sz w:val="24"/>
          <w:szCs w:val="24"/>
          <w:lang w:val="en-NZ" w:eastAsia="en-NZ"/>
        </w:rPr>
        <w:t>Barry Heir</w:t>
      </w:r>
    </w:p>
    <w:p w14:paraId="02C9C228" w14:textId="77777777"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r w:rsidRPr="00CD4B1B">
        <w:rPr>
          <w:rFonts w:ascii="Arial" w:eastAsia="Times New Roman" w:hAnsi="Arial" w:cs="Arial"/>
          <w:color w:val="242424"/>
          <w:kern w:val="0"/>
          <w:sz w:val="24"/>
          <w:szCs w:val="24"/>
          <w:lang w:val="en-NZ" w:eastAsia="en-NZ"/>
        </w:rPr>
        <w:t>Palmerston North Branch of the Royal Aeronautical Society,</w:t>
      </w:r>
    </w:p>
    <w:p w14:paraId="112A177B" w14:textId="77777777" w:rsidR="00CD4B1B" w:rsidRPr="00CD4B1B" w:rsidRDefault="00CD4B1B" w:rsidP="00CD4B1B">
      <w:pPr>
        <w:widowControl/>
        <w:shd w:val="clear" w:color="auto" w:fill="FFFFFF"/>
        <w:overflowPunct/>
        <w:autoSpaceDE/>
        <w:autoSpaceDN/>
        <w:adjustRightInd/>
        <w:textAlignment w:val="baseline"/>
        <w:rPr>
          <w:rFonts w:ascii="Arial" w:eastAsia="Times New Roman" w:hAnsi="Arial" w:cs="Arial"/>
          <w:color w:val="242424"/>
          <w:kern w:val="0"/>
          <w:sz w:val="24"/>
          <w:szCs w:val="24"/>
          <w:lang w:val="en-NZ" w:eastAsia="en-NZ"/>
        </w:rPr>
      </w:pPr>
      <w:r w:rsidRPr="00CD4B1B">
        <w:rPr>
          <w:rFonts w:ascii="Arial" w:eastAsia="Times New Roman" w:hAnsi="Arial" w:cs="Arial"/>
          <w:color w:val="242424"/>
          <w:kern w:val="0"/>
          <w:sz w:val="24"/>
          <w:szCs w:val="24"/>
          <w:lang w:val="en-NZ" w:eastAsia="en-NZ"/>
        </w:rPr>
        <w:t> </w:t>
      </w:r>
    </w:p>
    <w:p w14:paraId="16D37DD7" w14:textId="77777777" w:rsidR="00CD4B1B" w:rsidRPr="00CD4B1B" w:rsidRDefault="00CD4B1B" w:rsidP="00CD4B1B">
      <w:pPr>
        <w:widowControl/>
        <w:shd w:val="clear" w:color="auto" w:fill="FFFFFF"/>
        <w:overflowPunct/>
        <w:autoSpaceDE/>
        <w:autoSpaceDN/>
        <w:adjustRightInd/>
        <w:textAlignment w:val="baseline"/>
        <w:rPr>
          <w:rFonts w:ascii="Aptos" w:eastAsia="Times New Roman" w:hAnsi="Aptos" w:cs="Segoe UI"/>
          <w:color w:val="242424"/>
          <w:kern w:val="0"/>
          <w:sz w:val="22"/>
          <w:szCs w:val="22"/>
          <w:lang w:val="en-NZ" w:eastAsia="en-NZ"/>
        </w:rPr>
      </w:pPr>
      <w:r w:rsidRPr="00CD4B1B">
        <w:rPr>
          <w:rFonts w:ascii="Aptos" w:eastAsia="Times New Roman" w:hAnsi="Aptos" w:cs="Segoe UI"/>
          <w:color w:val="242424"/>
          <w:kern w:val="0"/>
          <w:sz w:val="22"/>
          <w:szCs w:val="22"/>
          <w:lang w:val="en-NZ" w:eastAsia="en-NZ"/>
        </w:rPr>
        <w:t> </w:t>
      </w:r>
    </w:p>
    <w:p w14:paraId="4A8F5568" w14:textId="15359AD8" w:rsidR="00CD4B1B" w:rsidRPr="00CD4B1B" w:rsidRDefault="00CD4B1B" w:rsidP="00CD4B1B">
      <w:pPr>
        <w:widowControl/>
        <w:shd w:val="clear" w:color="auto" w:fill="FFFFFF"/>
        <w:overflowPunct/>
        <w:autoSpaceDE/>
        <w:autoSpaceDN/>
        <w:adjustRightInd/>
        <w:textAlignment w:val="baseline"/>
        <w:rPr>
          <w:rFonts w:ascii="Aptos" w:eastAsia="Times New Roman" w:hAnsi="Aptos" w:cs="Segoe UI"/>
          <w:color w:val="242424"/>
          <w:kern w:val="0"/>
          <w:sz w:val="22"/>
          <w:szCs w:val="22"/>
          <w:lang w:val="en-NZ" w:eastAsia="en-NZ"/>
        </w:rPr>
      </w:pPr>
      <w:r w:rsidRPr="00CD4B1B">
        <w:rPr>
          <w:rFonts w:ascii="Arial" w:hAnsi="Arial" w:cs="Arial"/>
          <w:noProof/>
          <w:sz w:val="24"/>
          <w:szCs w:val="24"/>
          <w:lang w:val="en-US"/>
        </w:rPr>
        <w:drawing>
          <wp:anchor distT="0" distB="0" distL="114300" distR="114300" simplePos="0" relativeHeight="251659264" behindDoc="0" locked="0" layoutInCell="1" allowOverlap="1" wp14:anchorId="5718526F" wp14:editId="54DD30EF">
            <wp:simplePos x="0" y="0"/>
            <wp:positionH relativeFrom="column">
              <wp:posOffset>0</wp:posOffset>
            </wp:positionH>
            <wp:positionV relativeFrom="paragraph">
              <wp:posOffset>173990</wp:posOffset>
            </wp:positionV>
            <wp:extent cx="2835307" cy="4229100"/>
            <wp:effectExtent l="0" t="0" r="3175" b="0"/>
            <wp:wrapNone/>
            <wp:docPr id="1098468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46893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7849" cy="4232892"/>
                    </a:xfrm>
                    <a:prstGeom prst="rect">
                      <a:avLst/>
                    </a:prstGeom>
                  </pic:spPr>
                </pic:pic>
              </a:graphicData>
            </a:graphic>
            <wp14:sizeRelH relativeFrom="margin">
              <wp14:pctWidth>0</wp14:pctWidth>
            </wp14:sizeRelH>
            <wp14:sizeRelV relativeFrom="margin">
              <wp14:pctHeight>0</wp14:pctHeight>
            </wp14:sizeRelV>
          </wp:anchor>
        </w:drawing>
      </w:r>
      <w:r w:rsidRPr="00CD4B1B">
        <w:rPr>
          <w:rFonts w:ascii="Aptos" w:eastAsia="Times New Roman" w:hAnsi="Aptos" w:cs="Segoe UI"/>
          <w:color w:val="242424"/>
          <w:kern w:val="0"/>
          <w:sz w:val="22"/>
          <w:szCs w:val="22"/>
          <w:lang w:val="en-NZ" w:eastAsia="en-NZ"/>
        </w:rPr>
        <w:t> </w:t>
      </w:r>
    </w:p>
    <w:p w14:paraId="2405B1BE" w14:textId="5E664A19" w:rsidR="00CD4B1B" w:rsidRPr="00CD4B1B" w:rsidRDefault="00CD4B1B" w:rsidP="00CD4B1B">
      <w:pPr>
        <w:spacing w:after="240"/>
        <w:textAlignment w:val="baseline"/>
        <w:rPr>
          <w:rFonts w:ascii="Arial" w:hAnsi="Arial" w:cs="Arial"/>
          <w:sz w:val="24"/>
          <w:szCs w:val="24"/>
          <w:lang w:val="en-US"/>
        </w:rPr>
      </w:pPr>
    </w:p>
    <w:p w14:paraId="34D98D50" w14:textId="1CAB4B99" w:rsidR="00852C4E" w:rsidRDefault="00852C4E" w:rsidP="00852C4E">
      <w:pPr>
        <w:jc w:val="center"/>
        <w:rPr>
          <w:rFonts w:asciiTheme="minorHAnsi" w:hAnsiTheme="minorHAnsi" w:cstheme="minorHAnsi"/>
          <w:color w:val="0D0D0D" w:themeColor="text1" w:themeTint="F2"/>
          <w:sz w:val="24"/>
          <w:szCs w:val="24"/>
        </w:rPr>
      </w:pPr>
    </w:p>
    <w:p w14:paraId="4AB0D1CE" w14:textId="0EC12185" w:rsidR="00852C4E" w:rsidRDefault="00852C4E" w:rsidP="00852C4E">
      <w:pPr>
        <w:jc w:val="center"/>
        <w:rPr>
          <w:rFonts w:asciiTheme="minorHAnsi" w:hAnsiTheme="minorHAnsi" w:cstheme="minorHAnsi"/>
          <w:b/>
          <w:bCs/>
          <w:color w:val="0D0D0D" w:themeColor="text1" w:themeTint="F2"/>
          <w:sz w:val="52"/>
          <w:szCs w:val="52"/>
        </w:rPr>
      </w:pPr>
    </w:p>
    <w:p w14:paraId="6697A50B" w14:textId="1E56FD21" w:rsidR="0068444A" w:rsidRDefault="00CD4B1B">
      <w:pPr>
        <w:widowControl/>
        <w:overflowPunct/>
        <w:autoSpaceDE/>
        <w:autoSpaceDN/>
        <w:adjustRightInd/>
        <w:rPr>
          <w:rFonts w:ascii="Arial" w:hAnsi="Arial" w:cs="Arial"/>
          <w:b/>
          <w:bCs/>
          <w:color w:val="0D0D0D" w:themeColor="text1" w:themeTint="F2"/>
          <w:sz w:val="32"/>
          <w:szCs w:val="32"/>
        </w:rPr>
      </w:pPr>
      <w:r w:rsidRPr="00CD4B1B">
        <w:rPr>
          <w:rFonts w:ascii="Arial" w:hAnsi="Arial" w:cs="Arial"/>
          <w:noProof/>
          <w:sz w:val="24"/>
          <w:szCs w:val="24"/>
          <w:lang w:val="en-US"/>
        </w:rPr>
        <w:drawing>
          <wp:anchor distT="0" distB="0" distL="114300" distR="114300" simplePos="0" relativeHeight="251658240" behindDoc="0" locked="0" layoutInCell="1" allowOverlap="1" wp14:anchorId="257313DF" wp14:editId="63086A26">
            <wp:simplePos x="0" y="0"/>
            <wp:positionH relativeFrom="column">
              <wp:posOffset>1295400</wp:posOffset>
            </wp:positionH>
            <wp:positionV relativeFrom="paragraph">
              <wp:posOffset>3096894</wp:posOffset>
            </wp:positionV>
            <wp:extent cx="4957152" cy="2790825"/>
            <wp:effectExtent l="0" t="0" r="0" b="0"/>
            <wp:wrapNone/>
            <wp:docPr id="360757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5714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60007" cy="2792432"/>
                    </a:xfrm>
                    <a:prstGeom prst="rect">
                      <a:avLst/>
                    </a:prstGeom>
                  </pic:spPr>
                </pic:pic>
              </a:graphicData>
            </a:graphic>
            <wp14:sizeRelH relativeFrom="margin">
              <wp14:pctWidth>0</wp14:pctWidth>
            </wp14:sizeRelH>
            <wp14:sizeRelV relativeFrom="margin">
              <wp14:pctHeight>0</wp14:pctHeight>
            </wp14:sizeRelV>
          </wp:anchor>
        </w:drawing>
      </w:r>
      <w:r w:rsidR="0068444A">
        <w:rPr>
          <w:rFonts w:ascii="Arial" w:hAnsi="Arial" w:cs="Arial"/>
          <w:b/>
          <w:bCs/>
          <w:color w:val="0D0D0D" w:themeColor="text1" w:themeTint="F2"/>
          <w:sz w:val="32"/>
          <w:szCs w:val="32"/>
        </w:rPr>
        <w:br w:type="page"/>
      </w:r>
    </w:p>
    <w:p w14:paraId="628AC054" w14:textId="6B599435" w:rsidR="00231C82" w:rsidRPr="0035555B" w:rsidRDefault="003959B9" w:rsidP="005E3BAD">
      <w:pPr>
        <w:widowControl/>
        <w:overflowPunct/>
        <w:autoSpaceDE/>
        <w:autoSpaceDN/>
        <w:adjustRightInd/>
        <w:jc w:val="center"/>
        <w:rPr>
          <w:rFonts w:ascii="Arial" w:hAnsi="Arial" w:cs="Arial"/>
          <w:b/>
          <w:bCs/>
          <w:color w:val="0D0D0D" w:themeColor="text1" w:themeTint="F2"/>
          <w:sz w:val="32"/>
          <w:szCs w:val="32"/>
        </w:rPr>
      </w:pPr>
      <w:r w:rsidRPr="0035555B">
        <w:rPr>
          <w:rFonts w:ascii="Arial" w:hAnsi="Arial" w:cs="Arial"/>
          <w:b/>
          <w:bCs/>
          <w:color w:val="0D0D0D" w:themeColor="text1" w:themeTint="F2"/>
          <w:sz w:val="32"/>
          <w:szCs w:val="32"/>
        </w:rPr>
        <w:lastRenderedPageBreak/>
        <w:t xml:space="preserve">BRANCH </w:t>
      </w:r>
      <w:r w:rsidR="00B309AD">
        <w:rPr>
          <w:rFonts w:ascii="Arial" w:hAnsi="Arial" w:cs="Arial"/>
          <w:b/>
          <w:bCs/>
          <w:color w:val="0D0D0D" w:themeColor="text1" w:themeTint="F2"/>
          <w:sz w:val="32"/>
          <w:szCs w:val="32"/>
        </w:rPr>
        <w:t xml:space="preserve">ANNUAL GENERAL </w:t>
      </w:r>
      <w:r w:rsidRPr="0035555B">
        <w:rPr>
          <w:rFonts w:ascii="Arial" w:hAnsi="Arial" w:cs="Arial"/>
          <w:b/>
          <w:bCs/>
          <w:color w:val="0D0D0D" w:themeColor="text1" w:themeTint="F2"/>
          <w:sz w:val="32"/>
          <w:szCs w:val="32"/>
        </w:rPr>
        <w:t>MEETING</w:t>
      </w:r>
    </w:p>
    <w:p w14:paraId="1FC1B92F" w14:textId="1BA560AF" w:rsidR="003959B9" w:rsidRDefault="003959B9"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Tuesday </w:t>
      </w:r>
      <w:r w:rsidR="00755C17">
        <w:rPr>
          <w:rFonts w:ascii="Arial" w:hAnsi="Arial" w:cs="Arial"/>
          <w:b/>
          <w:bCs/>
          <w:color w:val="0D0D0D" w:themeColor="text1" w:themeTint="F2"/>
          <w:sz w:val="28"/>
          <w:szCs w:val="28"/>
        </w:rPr>
        <w:t>10</w:t>
      </w:r>
      <w:r w:rsidR="00334788" w:rsidRPr="00334788">
        <w:rPr>
          <w:rFonts w:ascii="Arial" w:hAnsi="Arial" w:cs="Arial"/>
          <w:b/>
          <w:bCs/>
          <w:color w:val="0D0D0D" w:themeColor="text1" w:themeTint="F2"/>
          <w:sz w:val="28"/>
          <w:szCs w:val="28"/>
          <w:vertAlign w:val="superscript"/>
        </w:rPr>
        <w:t>th</w:t>
      </w:r>
      <w:r w:rsidR="00334788">
        <w:rPr>
          <w:rFonts w:ascii="Arial" w:hAnsi="Arial" w:cs="Arial"/>
          <w:b/>
          <w:bCs/>
          <w:color w:val="0D0D0D" w:themeColor="text1" w:themeTint="F2"/>
          <w:sz w:val="28"/>
          <w:szCs w:val="28"/>
        </w:rPr>
        <w:t xml:space="preserve"> </w:t>
      </w:r>
      <w:r w:rsidR="00755C17">
        <w:rPr>
          <w:rFonts w:ascii="Arial" w:hAnsi="Arial" w:cs="Arial"/>
          <w:b/>
          <w:bCs/>
          <w:color w:val="0D0D0D" w:themeColor="text1" w:themeTint="F2"/>
          <w:sz w:val="28"/>
          <w:szCs w:val="28"/>
        </w:rPr>
        <w:t>February</w:t>
      </w:r>
      <w:r w:rsidR="0068444A">
        <w:rPr>
          <w:rFonts w:ascii="Arial" w:hAnsi="Arial" w:cs="Arial"/>
          <w:b/>
          <w:bCs/>
          <w:color w:val="0D0D0D" w:themeColor="text1" w:themeTint="F2"/>
          <w:sz w:val="28"/>
          <w:szCs w:val="28"/>
        </w:rPr>
        <w:t xml:space="preserve"> 7.30PM</w:t>
      </w:r>
    </w:p>
    <w:p w14:paraId="2CAEB6AC" w14:textId="4EF1BAA9" w:rsidR="0068444A" w:rsidRDefault="0068444A"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Massey School of Aviation</w:t>
      </w:r>
    </w:p>
    <w:p w14:paraId="5DA4D11A" w14:textId="14CBD93C" w:rsidR="0068444A" w:rsidRDefault="0068444A"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Airport Drive, Palmerston North</w:t>
      </w:r>
    </w:p>
    <w:p w14:paraId="0C9B6028" w14:textId="77777777" w:rsidR="00B309AD" w:rsidRPr="00C120D4" w:rsidRDefault="00B309AD" w:rsidP="00C120D4">
      <w:pPr>
        <w:spacing w:after="240"/>
        <w:textAlignment w:val="baseline"/>
        <w:rPr>
          <w:rFonts w:ascii="Arial" w:hAnsi="Arial" w:cs="Arial"/>
          <w:sz w:val="24"/>
          <w:szCs w:val="24"/>
          <w:lang w:val="en-US"/>
        </w:rPr>
      </w:pPr>
    </w:p>
    <w:p w14:paraId="5FF73742" w14:textId="69F19359" w:rsidR="002B012A" w:rsidRDefault="0068444A" w:rsidP="005F2040">
      <w:pPr>
        <w:rPr>
          <w:rFonts w:asciiTheme="minorHAnsi" w:hAnsiTheme="minorHAnsi" w:cstheme="minorHAnsi"/>
          <w:sz w:val="28"/>
          <w:szCs w:val="28"/>
        </w:rPr>
      </w:pPr>
      <w:r>
        <w:rPr>
          <w:rFonts w:asciiTheme="minorHAnsi" w:hAnsiTheme="minorHAnsi" w:cstheme="minorHAnsi"/>
          <w:sz w:val="28"/>
          <w:szCs w:val="28"/>
        </w:rPr>
        <w:t>Agenda:</w:t>
      </w:r>
    </w:p>
    <w:p w14:paraId="0EDB62C7" w14:textId="3F229805" w:rsidR="0068444A" w:rsidRDefault="0068444A" w:rsidP="0068444A">
      <w:pPr>
        <w:pStyle w:val="ListParagraph"/>
        <w:numPr>
          <w:ilvl w:val="0"/>
          <w:numId w:val="48"/>
        </w:numPr>
        <w:rPr>
          <w:rFonts w:asciiTheme="minorHAnsi" w:hAnsiTheme="minorHAnsi" w:cstheme="minorHAnsi"/>
          <w:sz w:val="28"/>
          <w:szCs w:val="28"/>
        </w:rPr>
      </w:pPr>
      <w:r>
        <w:rPr>
          <w:rFonts w:asciiTheme="minorHAnsi" w:hAnsiTheme="minorHAnsi" w:cstheme="minorHAnsi"/>
          <w:sz w:val="28"/>
          <w:szCs w:val="28"/>
        </w:rPr>
        <w:t>Brief report by Branch Chairman</w:t>
      </w:r>
    </w:p>
    <w:p w14:paraId="773C7690" w14:textId="39AC61D1" w:rsidR="0068444A" w:rsidRDefault="0068444A" w:rsidP="0068444A">
      <w:pPr>
        <w:pStyle w:val="ListParagraph"/>
        <w:numPr>
          <w:ilvl w:val="0"/>
          <w:numId w:val="48"/>
        </w:numPr>
        <w:rPr>
          <w:rFonts w:asciiTheme="minorHAnsi" w:hAnsiTheme="minorHAnsi" w:cstheme="minorHAnsi"/>
          <w:sz w:val="28"/>
          <w:szCs w:val="28"/>
        </w:rPr>
      </w:pPr>
      <w:r>
        <w:rPr>
          <w:rFonts w:asciiTheme="minorHAnsi" w:hAnsiTheme="minorHAnsi" w:cstheme="minorHAnsi"/>
          <w:sz w:val="28"/>
          <w:szCs w:val="28"/>
        </w:rPr>
        <w:t>Presentation of Balance sheet</w:t>
      </w:r>
    </w:p>
    <w:p w14:paraId="7513E749" w14:textId="3077D2AB" w:rsidR="0068444A" w:rsidRDefault="0068444A" w:rsidP="0068444A">
      <w:pPr>
        <w:pStyle w:val="ListParagraph"/>
        <w:numPr>
          <w:ilvl w:val="0"/>
          <w:numId w:val="48"/>
        </w:numPr>
        <w:rPr>
          <w:rFonts w:asciiTheme="minorHAnsi" w:hAnsiTheme="minorHAnsi" w:cstheme="minorHAnsi"/>
          <w:sz w:val="28"/>
          <w:szCs w:val="28"/>
        </w:rPr>
      </w:pPr>
      <w:r>
        <w:rPr>
          <w:rFonts w:asciiTheme="minorHAnsi" w:hAnsiTheme="minorHAnsi" w:cstheme="minorHAnsi"/>
          <w:sz w:val="28"/>
          <w:szCs w:val="28"/>
        </w:rPr>
        <w:t>Election of Officers</w:t>
      </w:r>
    </w:p>
    <w:p w14:paraId="649A4984" w14:textId="1330E400" w:rsidR="0068444A" w:rsidRDefault="0068444A" w:rsidP="0068444A">
      <w:pPr>
        <w:pStyle w:val="ListParagraph"/>
        <w:numPr>
          <w:ilvl w:val="1"/>
          <w:numId w:val="48"/>
        </w:numPr>
        <w:rPr>
          <w:rFonts w:asciiTheme="minorHAnsi" w:hAnsiTheme="minorHAnsi" w:cstheme="minorHAnsi"/>
          <w:sz w:val="28"/>
          <w:szCs w:val="28"/>
        </w:rPr>
      </w:pPr>
      <w:r>
        <w:rPr>
          <w:rFonts w:asciiTheme="minorHAnsi" w:hAnsiTheme="minorHAnsi" w:cstheme="minorHAnsi"/>
          <w:sz w:val="28"/>
          <w:szCs w:val="28"/>
        </w:rPr>
        <w:t>Chairman</w:t>
      </w:r>
    </w:p>
    <w:p w14:paraId="168F4A4C" w14:textId="57AD96DF" w:rsidR="0068444A" w:rsidRDefault="0068444A" w:rsidP="0068444A">
      <w:pPr>
        <w:pStyle w:val="ListParagraph"/>
        <w:numPr>
          <w:ilvl w:val="1"/>
          <w:numId w:val="48"/>
        </w:numPr>
        <w:rPr>
          <w:rFonts w:asciiTheme="minorHAnsi" w:hAnsiTheme="minorHAnsi" w:cstheme="minorHAnsi"/>
          <w:sz w:val="28"/>
          <w:szCs w:val="28"/>
        </w:rPr>
      </w:pPr>
      <w:r>
        <w:rPr>
          <w:rFonts w:asciiTheme="minorHAnsi" w:hAnsiTheme="minorHAnsi" w:cstheme="minorHAnsi"/>
          <w:sz w:val="28"/>
          <w:szCs w:val="28"/>
        </w:rPr>
        <w:t>Secretary</w:t>
      </w:r>
    </w:p>
    <w:p w14:paraId="4505755F" w14:textId="1947D44F" w:rsidR="0068444A" w:rsidRDefault="0068444A" w:rsidP="0068444A">
      <w:pPr>
        <w:pStyle w:val="ListParagraph"/>
        <w:numPr>
          <w:ilvl w:val="1"/>
          <w:numId w:val="48"/>
        </w:numPr>
        <w:rPr>
          <w:rFonts w:asciiTheme="minorHAnsi" w:hAnsiTheme="minorHAnsi" w:cstheme="minorHAnsi"/>
          <w:sz w:val="28"/>
          <w:szCs w:val="28"/>
        </w:rPr>
      </w:pPr>
      <w:r>
        <w:rPr>
          <w:rFonts w:asciiTheme="minorHAnsi" w:hAnsiTheme="minorHAnsi" w:cstheme="minorHAnsi"/>
          <w:sz w:val="28"/>
          <w:szCs w:val="28"/>
        </w:rPr>
        <w:t>Treasurer</w:t>
      </w:r>
    </w:p>
    <w:p w14:paraId="614D1D60" w14:textId="160759F6" w:rsidR="0068444A" w:rsidRPr="0068444A" w:rsidRDefault="00FB01EC" w:rsidP="0068444A">
      <w:pPr>
        <w:pStyle w:val="ListParagraph"/>
        <w:numPr>
          <w:ilvl w:val="1"/>
          <w:numId w:val="48"/>
        </w:numPr>
        <w:rPr>
          <w:rFonts w:asciiTheme="minorHAnsi" w:hAnsiTheme="minorHAnsi" w:cstheme="minorHAnsi"/>
          <w:sz w:val="28"/>
          <w:szCs w:val="28"/>
        </w:rPr>
      </w:pPr>
      <w:r>
        <w:rPr>
          <w:rFonts w:asciiTheme="minorHAnsi" w:hAnsiTheme="minorHAnsi" w:cstheme="minorHAnsi"/>
          <w:sz w:val="28"/>
          <w:szCs w:val="28"/>
        </w:rPr>
        <w:t>Proposed a</w:t>
      </w:r>
      <w:r w:rsidR="0068444A">
        <w:rPr>
          <w:rFonts w:asciiTheme="minorHAnsi" w:hAnsiTheme="minorHAnsi" w:cstheme="minorHAnsi"/>
          <w:sz w:val="28"/>
          <w:szCs w:val="28"/>
        </w:rPr>
        <w:t>ddition of up to two Committee members</w:t>
      </w:r>
    </w:p>
    <w:p w14:paraId="28D572CF" w14:textId="4D9499D7" w:rsidR="0068444A" w:rsidRDefault="0068444A" w:rsidP="0068444A">
      <w:pPr>
        <w:pStyle w:val="ListParagraph"/>
        <w:numPr>
          <w:ilvl w:val="0"/>
          <w:numId w:val="48"/>
        </w:numPr>
        <w:rPr>
          <w:rFonts w:asciiTheme="minorHAnsi" w:hAnsiTheme="minorHAnsi" w:cstheme="minorHAnsi"/>
          <w:sz w:val="28"/>
          <w:szCs w:val="28"/>
        </w:rPr>
      </w:pPr>
      <w:r>
        <w:rPr>
          <w:rFonts w:asciiTheme="minorHAnsi" w:hAnsiTheme="minorHAnsi" w:cstheme="minorHAnsi"/>
          <w:sz w:val="28"/>
          <w:szCs w:val="28"/>
        </w:rPr>
        <w:t>Confirmation of Honoraria to Officers, plus Honorary membership to Raffle Organiser</w:t>
      </w:r>
      <w:r w:rsidR="003117C0">
        <w:rPr>
          <w:rFonts w:asciiTheme="minorHAnsi" w:hAnsiTheme="minorHAnsi" w:cstheme="minorHAnsi"/>
          <w:sz w:val="28"/>
          <w:szCs w:val="28"/>
        </w:rPr>
        <w:t>.</w:t>
      </w:r>
    </w:p>
    <w:p w14:paraId="01B5FBE0" w14:textId="77777777" w:rsidR="0068444A" w:rsidRDefault="0068444A" w:rsidP="0068444A">
      <w:pPr>
        <w:pStyle w:val="ListParagraph"/>
        <w:numPr>
          <w:ilvl w:val="0"/>
          <w:numId w:val="48"/>
        </w:numPr>
        <w:rPr>
          <w:rFonts w:asciiTheme="minorHAnsi" w:hAnsiTheme="minorHAnsi" w:cstheme="minorHAnsi"/>
          <w:sz w:val="28"/>
          <w:szCs w:val="28"/>
        </w:rPr>
      </w:pPr>
      <w:r>
        <w:rPr>
          <w:rFonts w:asciiTheme="minorHAnsi" w:hAnsiTheme="minorHAnsi" w:cstheme="minorHAnsi"/>
          <w:sz w:val="28"/>
          <w:szCs w:val="28"/>
        </w:rPr>
        <w:t>General Business</w:t>
      </w:r>
    </w:p>
    <w:p w14:paraId="3765F1FA" w14:textId="77777777" w:rsidR="00464521" w:rsidRDefault="00464521" w:rsidP="00AF06CB">
      <w:pPr>
        <w:pStyle w:val="lead"/>
        <w:ind w:right="-279"/>
        <w:rPr>
          <w:rFonts w:ascii="Arial" w:hAnsi="Arial" w:cs="Arial"/>
          <w:color w:val="0D0D0D" w:themeColor="text1" w:themeTint="F2"/>
        </w:rPr>
      </w:pPr>
    </w:p>
    <w:p w14:paraId="75F46D8E" w14:textId="24519F8E" w:rsidR="00FB01EC" w:rsidRDefault="00FB01EC" w:rsidP="00AF06CB">
      <w:pPr>
        <w:pStyle w:val="lead"/>
        <w:ind w:right="-279"/>
        <w:rPr>
          <w:rFonts w:ascii="Arial" w:hAnsi="Arial" w:cs="Arial"/>
          <w:color w:val="0D0D0D" w:themeColor="text1" w:themeTint="F2"/>
        </w:rPr>
      </w:pPr>
      <w:r>
        <w:rPr>
          <w:rFonts w:ascii="Arial" w:hAnsi="Arial" w:cs="Arial"/>
          <w:color w:val="0D0D0D" w:themeColor="text1" w:themeTint="F2"/>
        </w:rPr>
        <w:t>Coffee or Tea afterward, please join us</w:t>
      </w:r>
    </w:p>
    <w:p w14:paraId="13816F83" w14:textId="77777777"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10"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72F928C0" w14:textId="77777777" w:rsidR="00A2666F" w:rsidRDefault="00BA5EC1" w:rsidP="00A703D9">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0"/>
    </w:p>
    <w:p w14:paraId="5EA62EAE" w14:textId="2F3C24CF" w:rsidR="00DC31A4" w:rsidRDefault="00DC31A4" w:rsidP="00464521">
      <w:pPr>
        <w:pStyle w:val="lead"/>
        <w:ind w:right="687" w:firstLine="709"/>
        <w:jc w:val="center"/>
        <w:rPr>
          <w:rFonts w:ascii="Arial" w:hAnsi="Arial" w:cs="Arial"/>
          <w:b/>
          <w:lang w:val="en-US"/>
        </w:rPr>
      </w:pPr>
    </w:p>
    <w:sectPr w:rsidR="00DC31A4" w:rsidSect="00464521">
      <w:headerReference w:type="default" r:id="rId11"/>
      <w:footerReference w:type="default" r:id="rId12"/>
      <w:pgSz w:w="12240" w:h="15840"/>
      <w:pgMar w:top="1135" w:right="1608" w:bottom="851"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5898C" w14:textId="77777777" w:rsidR="001126D6" w:rsidRDefault="001126D6">
      <w:r>
        <w:separator/>
      </w:r>
    </w:p>
  </w:endnote>
  <w:endnote w:type="continuationSeparator" w:id="0">
    <w:p w14:paraId="5A6CC7C7" w14:textId="77777777" w:rsidR="001126D6" w:rsidRDefault="00112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69DED" w14:textId="77777777" w:rsidR="001126D6" w:rsidRDefault="001126D6">
      <w:r>
        <w:separator/>
      </w:r>
    </w:p>
  </w:footnote>
  <w:footnote w:type="continuationSeparator" w:id="0">
    <w:p w14:paraId="433C62B3" w14:textId="77777777" w:rsidR="001126D6" w:rsidRDefault="001126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B6067E"/>
    <w:multiLevelType w:val="hybridMultilevel"/>
    <w:tmpl w:val="86A2955C"/>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3C967B75"/>
    <w:multiLevelType w:val="hybridMultilevel"/>
    <w:tmpl w:val="F56CFA4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5"/>
  </w:num>
  <w:num w:numId="5" w16cid:durableId="200436204">
    <w:abstractNumId w:val="23"/>
  </w:num>
  <w:num w:numId="6" w16cid:durableId="377976048">
    <w:abstractNumId w:val="41"/>
  </w:num>
  <w:num w:numId="7" w16cid:durableId="583302157">
    <w:abstractNumId w:val="3"/>
  </w:num>
  <w:num w:numId="8" w16cid:durableId="405223090">
    <w:abstractNumId w:val="31"/>
  </w:num>
  <w:num w:numId="9" w16cid:durableId="260723043">
    <w:abstractNumId w:val="11"/>
  </w:num>
  <w:num w:numId="10" w16cid:durableId="370690570">
    <w:abstractNumId w:val="33"/>
  </w:num>
  <w:num w:numId="11" w16cid:durableId="402529591">
    <w:abstractNumId w:val="38"/>
  </w:num>
  <w:num w:numId="12" w16cid:durableId="2050714688">
    <w:abstractNumId w:val="36"/>
  </w:num>
  <w:num w:numId="13" w16cid:durableId="1291009548">
    <w:abstractNumId w:val="43"/>
  </w:num>
  <w:num w:numId="14" w16cid:durableId="814030182">
    <w:abstractNumId w:val="21"/>
  </w:num>
  <w:num w:numId="15" w16cid:durableId="680356947">
    <w:abstractNumId w:val="9"/>
  </w:num>
  <w:num w:numId="16" w16cid:durableId="1703824319">
    <w:abstractNumId w:val="10"/>
  </w:num>
  <w:num w:numId="17" w16cid:durableId="1521623701">
    <w:abstractNumId w:val="32"/>
  </w:num>
  <w:num w:numId="18" w16cid:durableId="1357734826">
    <w:abstractNumId w:val="22"/>
  </w:num>
  <w:num w:numId="19" w16cid:durableId="1512794515">
    <w:abstractNumId w:val="14"/>
  </w:num>
  <w:num w:numId="20" w16cid:durableId="659846869">
    <w:abstractNumId w:val="0"/>
  </w:num>
  <w:num w:numId="21" w16cid:durableId="775100442">
    <w:abstractNumId w:val="7"/>
  </w:num>
  <w:num w:numId="22" w16cid:durableId="2062629608">
    <w:abstractNumId w:val="35"/>
  </w:num>
  <w:num w:numId="23" w16cid:durableId="373309818">
    <w:abstractNumId w:val="44"/>
  </w:num>
  <w:num w:numId="24" w16cid:durableId="1833447189">
    <w:abstractNumId w:val="26"/>
  </w:num>
  <w:num w:numId="25" w16cid:durableId="1009674118">
    <w:abstractNumId w:val="27"/>
  </w:num>
  <w:num w:numId="26" w16cid:durableId="1348093324">
    <w:abstractNumId w:val="37"/>
  </w:num>
  <w:num w:numId="27" w16cid:durableId="945116450">
    <w:abstractNumId w:val="6"/>
  </w:num>
  <w:num w:numId="28" w16cid:durableId="1407605737">
    <w:abstractNumId w:val="34"/>
  </w:num>
  <w:num w:numId="29" w16cid:durableId="1465928420">
    <w:abstractNumId w:val="28"/>
  </w:num>
  <w:num w:numId="30" w16cid:durableId="2111969211">
    <w:abstractNumId w:val="46"/>
  </w:num>
  <w:num w:numId="31" w16cid:durableId="1740052408">
    <w:abstractNumId w:val="13"/>
  </w:num>
  <w:num w:numId="32" w16cid:durableId="832064372">
    <w:abstractNumId w:val="15"/>
  </w:num>
  <w:num w:numId="33" w16cid:durableId="1403331616">
    <w:abstractNumId w:val="18"/>
  </w:num>
  <w:num w:numId="34" w16cid:durableId="901907750">
    <w:abstractNumId w:val="45"/>
  </w:num>
  <w:num w:numId="35" w16cid:durableId="384574449">
    <w:abstractNumId w:val="1"/>
  </w:num>
  <w:num w:numId="36" w16cid:durableId="1012104940">
    <w:abstractNumId w:val="40"/>
  </w:num>
  <w:num w:numId="37" w16cid:durableId="938755097">
    <w:abstractNumId w:val="39"/>
  </w:num>
  <w:num w:numId="38" w16cid:durableId="1311054904">
    <w:abstractNumId w:val="16"/>
  </w:num>
  <w:num w:numId="39" w16cid:durableId="454951862">
    <w:abstractNumId w:val="47"/>
  </w:num>
  <w:num w:numId="40" w16cid:durableId="101582911">
    <w:abstractNumId w:val="30"/>
  </w:num>
  <w:num w:numId="41" w16cid:durableId="151604085">
    <w:abstractNumId w:val="8"/>
  </w:num>
  <w:num w:numId="42" w16cid:durableId="1331060340">
    <w:abstractNumId w:val="42"/>
  </w:num>
  <w:num w:numId="43" w16cid:durableId="1853062537">
    <w:abstractNumId w:val="24"/>
  </w:num>
  <w:num w:numId="44" w16cid:durableId="1348362627">
    <w:abstractNumId w:val="2"/>
  </w:num>
  <w:num w:numId="45" w16cid:durableId="1636372631">
    <w:abstractNumId w:val="29"/>
  </w:num>
  <w:num w:numId="46" w16cid:durableId="2008096560">
    <w:abstractNumId w:val="17"/>
  </w:num>
  <w:num w:numId="47" w16cid:durableId="1416974739">
    <w:abstractNumId w:val="20"/>
  </w:num>
  <w:num w:numId="48" w16cid:durableId="13128270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194E"/>
    <w:rsid w:val="00003394"/>
    <w:rsid w:val="000037EA"/>
    <w:rsid w:val="00003F7C"/>
    <w:rsid w:val="0000433B"/>
    <w:rsid w:val="00005037"/>
    <w:rsid w:val="00005155"/>
    <w:rsid w:val="00005F3D"/>
    <w:rsid w:val="00006328"/>
    <w:rsid w:val="00006586"/>
    <w:rsid w:val="00006CA6"/>
    <w:rsid w:val="00006CB8"/>
    <w:rsid w:val="00007277"/>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26C9"/>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0D6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6D6"/>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53E"/>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EEC"/>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61B"/>
    <w:rsid w:val="00202955"/>
    <w:rsid w:val="0020361F"/>
    <w:rsid w:val="0020428B"/>
    <w:rsid w:val="002053F3"/>
    <w:rsid w:val="00206235"/>
    <w:rsid w:val="00206792"/>
    <w:rsid w:val="0020688A"/>
    <w:rsid w:val="0020751C"/>
    <w:rsid w:val="002100E0"/>
    <w:rsid w:val="00211263"/>
    <w:rsid w:val="0021169E"/>
    <w:rsid w:val="00212823"/>
    <w:rsid w:val="002132E7"/>
    <w:rsid w:val="00213B58"/>
    <w:rsid w:val="00215806"/>
    <w:rsid w:val="00215AC3"/>
    <w:rsid w:val="00215F1F"/>
    <w:rsid w:val="00216E37"/>
    <w:rsid w:val="0021701D"/>
    <w:rsid w:val="002173B2"/>
    <w:rsid w:val="002206CB"/>
    <w:rsid w:val="00220898"/>
    <w:rsid w:val="00221450"/>
    <w:rsid w:val="0022186B"/>
    <w:rsid w:val="00221FC2"/>
    <w:rsid w:val="00222D53"/>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212"/>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3C5"/>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469"/>
    <w:rsid w:val="00271B11"/>
    <w:rsid w:val="00271BAB"/>
    <w:rsid w:val="00274379"/>
    <w:rsid w:val="002744D8"/>
    <w:rsid w:val="00274722"/>
    <w:rsid w:val="002748EE"/>
    <w:rsid w:val="0027491C"/>
    <w:rsid w:val="0027549D"/>
    <w:rsid w:val="002754BE"/>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AD"/>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250"/>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1B5"/>
    <w:rsid w:val="00305594"/>
    <w:rsid w:val="00305F1B"/>
    <w:rsid w:val="00306E05"/>
    <w:rsid w:val="003070EF"/>
    <w:rsid w:val="003074EC"/>
    <w:rsid w:val="00307A2C"/>
    <w:rsid w:val="00310245"/>
    <w:rsid w:val="00310F2F"/>
    <w:rsid w:val="003117C0"/>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0C6"/>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2D17"/>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880"/>
    <w:rsid w:val="003D1914"/>
    <w:rsid w:val="003D1C37"/>
    <w:rsid w:val="003D1DBF"/>
    <w:rsid w:val="003D1EE0"/>
    <w:rsid w:val="003D244C"/>
    <w:rsid w:val="003D24DE"/>
    <w:rsid w:val="003D251A"/>
    <w:rsid w:val="003D2DF6"/>
    <w:rsid w:val="003D349C"/>
    <w:rsid w:val="003D3D51"/>
    <w:rsid w:val="003D4C6D"/>
    <w:rsid w:val="003D541B"/>
    <w:rsid w:val="003D54D5"/>
    <w:rsid w:val="003D5E59"/>
    <w:rsid w:val="003D6F57"/>
    <w:rsid w:val="003E151D"/>
    <w:rsid w:val="003E15FC"/>
    <w:rsid w:val="003E1927"/>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471"/>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4521"/>
    <w:rsid w:val="00465449"/>
    <w:rsid w:val="00467130"/>
    <w:rsid w:val="004673A2"/>
    <w:rsid w:val="004673B6"/>
    <w:rsid w:val="0046768E"/>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2B51"/>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2FC3"/>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E773D"/>
    <w:rsid w:val="004F0285"/>
    <w:rsid w:val="004F0943"/>
    <w:rsid w:val="004F0FF1"/>
    <w:rsid w:val="004F1588"/>
    <w:rsid w:val="004F16BF"/>
    <w:rsid w:val="004F207A"/>
    <w:rsid w:val="004F26EF"/>
    <w:rsid w:val="004F2AB6"/>
    <w:rsid w:val="004F451F"/>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1CB"/>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6D8C"/>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24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5B10"/>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0ED"/>
    <w:rsid w:val="00647287"/>
    <w:rsid w:val="0064747F"/>
    <w:rsid w:val="00647888"/>
    <w:rsid w:val="00647CEB"/>
    <w:rsid w:val="00647FD8"/>
    <w:rsid w:val="006502E6"/>
    <w:rsid w:val="006514E0"/>
    <w:rsid w:val="006514F5"/>
    <w:rsid w:val="0065175D"/>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3F77"/>
    <w:rsid w:val="0068427A"/>
    <w:rsid w:val="0068444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2E0"/>
    <w:rsid w:val="006A39FA"/>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7829"/>
    <w:rsid w:val="006F7CD9"/>
    <w:rsid w:val="007008EF"/>
    <w:rsid w:val="00700B99"/>
    <w:rsid w:val="00700BC1"/>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4DA9"/>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C17"/>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260"/>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3ACF"/>
    <w:rsid w:val="007B41FB"/>
    <w:rsid w:val="007B5625"/>
    <w:rsid w:val="007B7F41"/>
    <w:rsid w:val="007C06BF"/>
    <w:rsid w:val="007C1FA0"/>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3FCC"/>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4B3D"/>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2C4E"/>
    <w:rsid w:val="00853712"/>
    <w:rsid w:val="00854364"/>
    <w:rsid w:val="00854483"/>
    <w:rsid w:val="008546F6"/>
    <w:rsid w:val="00854C41"/>
    <w:rsid w:val="00854FA5"/>
    <w:rsid w:val="0085584F"/>
    <w:rsid w:val="008578D3"/>
    <w:rsid w:val="00861AAE"/>
    <w:rsid w:val="00861D8D"/>
    <w:rsid w:val="00862021"/>
    <w:rsid w:val="008623DF"/>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87DF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0333"/>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B91"/>
    <w:rsid w:val="009A5C4C"/>
    <w:rsid w:val="009A5CA5"/>
    <w:rsid w:val="009A5CCB"/>
    <w:rsid w:val="009A6553"/>
    <w:rsid w:val="009A6613"/>
    <w:rsid w:val="009A6A54"/>
    <w:rsid w:val="009A6ABD"/>
    <w:rsid w:val="009A6D59"/>
    <w:rsid w:val="009A70E2"/>
    <w:rsid w:val="009A77B2"/>
    <w:rsid w:val="009A78B5"/>
    <w:rsid w:val="009B06C6"/>
    <w:rsid w:val="009B0894"/>
    <w:rsid w:val="009B09BA"/>
    <w:rsid w:val="009B0BBB"/>
    <w:rsid w:val="009B1483"/>
    <w:rsid w:val="009B167C"/>
    <w:rsid w:val="009B2A41"/>
    <w:rsid w:val="009B2B3C"/>
    <w:rsid w:val="009B399E"/>
    <w:rsid w:val="009B40D5"/>
    <w:rsid w:val="009B4578"/>
    <w:rsid w:val="009B48DA"/>
    <w:rsid w:val="009B4ADC"/>
    <w:rsid w:val="009B4F8C"/>
    <w:rsid w:val="009B63CB"/>
    <w:rsid w:val="009B6BF8"/>
    <w:rsid w:val="009B6C82"/>
    <w:rsid w:val="009B7888"/>
    <w:rsid w:val="009B7A27"/>
    <w:rsid w:val="009C1212"/>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3D13"/>
    <w:rsid w:val="009D48B2"/>
    <w:rsid w:val="009D4D4C"/>
    <w:rsid w:val="009D5902"/>
    <w:rsid w:val="009D669B"/>
    <w:rsid w:val="009D7BC9"/>
    <w:rsid w:val="009E017A"/>
    <w:rsid w:val="009E0D91"/>
    <w:rsid w:val="009E1C3A"/>
    <w:rsid w:val="009E26C0"/>
    <w:rsid w:val="009E2F3D"/>
    <w:rsid w:val="009E387E"/>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582"/>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2BBC"/>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3CC"/>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3AC"/>
    <w:rsid w:val="00A777A6"/>
    <w:rsid w:val="00A77BBE"/>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6765"/>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1D24"/>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6BA"/>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894"/>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9AD"/>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57E9B"/>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2F8"/>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3EC"/>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3660"/>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605E"/>
    <w:rsid w:val="00C071FC"/>
    <w:rsid w:val="00C07DFA"/>
    <w:rsid w:val="00C106B4"/>
    <w:rsid w:val="00C10D2E"/>
    <w:rsid w:val="00C10D36"/>
    <w:rsid w:val="00C10DD7"/>
    <w:rsid w:val="00C120D4"/>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1080"/>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C38"/>
    <w:rsid w:val="00C75D49"/>
    <w:rsid w:val="00C765F7"/>
    <w:rsid w:val="00C77039"/>
    <w:rsid w:val="00C771FB"/>
    <w:rsid w:val="00C77334"/>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B1B"/>
    <w:rsid w:val="00CD4D4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858"/>
    <w:rsid w:val="00CE5961"/>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47E"/>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9DE"/>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3BAE"/>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1A4"/>
    <w:rsid w:val="00DC3C55"/>
    <w:rsid w:val="00DC51E1"/>
    <w:rsid w:val="00DC5304"/>
    <w:rsid w:val="00DC6A93"/>
    <w:rsid w:val="00DC6F2D"/>
    <w:rsid w:val="00DD0D9A"/>
    <w:rsid w:val="00DD114E"/>
    <w:rsid w:val="00DD2052"/>
    <w:rsid w:val="00DD2498"/>
    <w:rsid w:val="00DD2F17"/>
    <w:rsid w:val="00DD3B84"/>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46EF"/>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C28"/>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5B38"/>
    <w:rsid w:val="00EB6BCD"/>
    <w:rsid w:val="00EB6F96"/>
    <w:rsid w:val="00EB7199"/>
    <w:rsid w:val="00EC0CDD"/>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6701"/>
    <w:rsid w:val="00F06B59"/>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2D0"/>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4E2"/>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1EC"/>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5E95"/>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 w:type="character" w:customStyle="1" w:styleId="html-span">
    <w:name w:val="html-span"/>
    <w:basedOn w:val="DefaultParagraphFont"/>
    <w:rsid w:val="00C0605E"/>
  </w:style>
  <w:style w:type="character" w:customStyle="1" w:styleId="cf01">
    <w:name w:val="cf01"/>
    <w:basedOn w:val="DefaultParagraphFont"/>
    <w:rsid w:val="0065175D"/>
    <w:rPr>
      <w:rFonts w:ascii="Calibri" w:hAnsi="Calibri" w:cs="Calibri" w:hint="default"/>
      <w:sz w:val="22"/>
      <w:szCs w:val="22"/>
    </w:rPr>
  </w:style>
  <w:style w:type="paragraph" w:styleId="ListParagraph">
    <w:name w:val="List Paragraph"/>
    <w:basedOn w:val="Normal"/>
    <w:uiPriority w:val="34"/>
    <w:qFormat/>
    <w:rsid w:val="00AD1D24"/>
    <w:pPr>
      <w:ind w:left="720"/>
      <w:contextualSpacing/>
    </w:pPr>
  </w:style>
  <w:style w:type="character" w:customStyle="1" w:styleId="jdfsz">
    <w:name w:val="jdfsz"/>
    <w:basedOn w:val="DefaultParagraphFont"/>
    <w:rsid w:val="00CD4B1B"/>
  </w:style>
  <w:style w:type="character" w:customStyle="1" w:styleId="ozzzk">
    <w:name w:val="ozzzk"/>
    <w:basedOn w:val="DefaultParagraphFont"/>
    <w:rsid w:val="00CD4B1B"/>
  </w:style>
  <w:style w:type="character" w:customStyle="1" w:styleId="1abrpkv">
    <w:name w:val="___1abrpkv"/>
    <w:basedOn w:val="DefaultParagraphFont"/>
    <w:rsid w:val="00CD4B1B"/>
  </w:style>
  <w:style w:type="paragraph" w:customStyle="1" w:styleId="xmsonormal">
    <w:name w:val="x_msonormal"/>
    <w:basedOn w:val="Normal"/>
    <w:rsid w:val="00CD4B1B"/>
    <w:pPr>
      <w:widowControl/>
      <w:overflowPunct/>
      <w:autoSpaceDE/>
      <w:autoSpaceDN/>
      <w:adjustRightInd/>
      <w:spacing w:before="100" w:beforeAutospacing="1" w:after="100" w:afterAutospacing="1"/>
    </w:pPr>
    <w:rPr>
      <w:rFonts w:eastAsia="Times New Roman"/>
      <w:kern w:val="0"/>
      <w:sz w:val="24"/>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uricej@inspire.net.nz"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3</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9</cp:revision>
  <cp:lastPrinted>2021-06-08T05:30:00Z</cp:lastPrinted>
  <dcterms:created xsi:type="dcterms:W3CDTF">2026-01-30T01:03:00Z</dcterms:created>
  <dcterms:modified xsi:type="dcterms:W3CDTF">2026-02-01T02:22:00Z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